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6C" w:rsidRPr="000D6732" w:rsidRDefault="00A42C94" w:rsidP="004A018A">
      <w:pPr>
        <w:jc w:val="center"/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برنامه </w:t>
      </w:r>
      <w:r w:rsidR="00790B0F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دوره های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غير حضوري</w:t>
      </w:r>
      <w:r w:rsidR="00E24C72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کددار</w:t>
      </w: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E24C72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همکاران</w:t>
      </w:r>
      <w:r w:rsidR="004A018A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محترم</w:t>
      </w: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A018A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مامايي</w:t>
      </w:r>
      <w:r w:rsidR="00790B0F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A9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بیمارستان تایباد-</w:t>
      </w:r>
      <w:r w:rsidR="00D93A9E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سال139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5</w:t>
      </w:r>
    </w:p>
    <w:tbl>
      <w:tblPr>
        <w:tblStyle w:val="TableGrid"/>
        <w:tblpPr w:leftFromText="180" w:rightFromText="180" w:vertAnchor="text" w:horzAnchor="margin" w:tblpXSpec="center" w:tblpY="243"/>
        <w:tblW w:w="12661" w:type="dxa"/>
        <w:tblLayout w:type="fixed"/>
        <w:tblLook w:val="04A0"/>
      </w:tblPr>
      <w:tblGrid>
        <w:gridCol w:w="2560"/>
        <w:gridCol w:w="1138"/>
        <w:gridCol w:w="1991"/>
        <w:gridCol w:w="1566"/>
        <w:gridCol w:w="4410"/>
        <w:gridCol w:w="996"/>
      </w:tblGrid>
      <w:tr w:rsidR="00EC6E8B" w:rsidRPr="00E24C72" w:rsidTr="004A018A">
        <w:trPr>
          <w:trHeight w:val="1547"/>
        </w:trPr>
        <w:tc>
          <w:tcPr>
            <w:tcW w:w="2560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وساعت </w:t>
            </w: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برگزاری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مدت دوره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روش برگزاری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کد دوره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نام دوره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C6E8B" w:rsidRPr="00E24C72" w:rsidTr="004A018A">
        <w:trPr>
          <w:trHeight w:val="1742"/>
        </w:trPr>
        <w:tc>
          <w:tcPr>
            <w:tcW w:w="2560" w:type="dxa"/>
          </w:tcPr>
          <w:p w:rsidR="00EC6E8B" w:rsidRDefault="004A018A" w:rsidP="004A018A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/95</w:t>
            </w:r>
          </w:p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ساعت11 صبح</w:t>
            </w:r>
          </w:p>
        </w:tc>
        <w:tc>
          <w:tcPr>
            <w:tcW w:w="1138" w:type="dxa"/>
          </w:tcPr>
          <w:p w:rsidR="00EC6E8B" w:rsidRPr="00E24C72" w:rsidRDefault="004A018A" w:rsidP="00EC6E8B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</w:t>
            </w:r>
          </w:p>
        </w:tc>
        <w:tc>
          <w:tcPr>
            <w:tcW w:w="1991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66" w:type="dxa"/>
          </w:tcPr>
          <w:p w:rsidR="00EC6E8B" w:rsidRPr="00E24C72" w:rsidRDefault="004A018A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12546</w:t>
            </w:r>
          </w:p>
        </w:tc>
        <w:tc>
          <w:tcPr>
            <w:tcW w:w="4410" w:type="dxa"/>
          </w:tcPr>
          <w:p w:rsidR="00EC6E8B" w:rsidRPr="00E24C72" w:rsidRDefault="004A018A" w:rsidP="004A018A">
            <w:pPr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بيماريهاي نوپديد وبازپديد دربارداري وزايمان</w:t>
            </w:r>
          </w:p>
        </w:tc>
        <w:tc>
          <w:tcPr>
            <w:tcW w:w="996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C6E8B" w:rsidRPr="00E24C72" w:rsidTr="004A018A">
        <w:trPr>
          <w:trHeight w:val="1983"/>
        </w:trPr>
        <w:tc>
          <w:tcPr>
            <w:tcW w:w="2560" w:type="dxa"/>
          </w:tcPr>
          <w:p w:rsidR="004A018A" w:rsidRDefault="004A018A" w:rsidP="004A018A">
            <w:pPr>
              <w:bidi/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/95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:rsidR="00EC6E8B" w:rsidRPr="00E24C72" w:rsidRDefault="00EC6E8B" w:rsidP="004A018A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ساعت11 صبح</w:t>
            </w:r>
          </w:p>
        </w:tc>
        <w:tc>
          <w:tcPr>
            <w:tcW w:w="1138" w:type="dxa"/>
          </w:tcPr>
          <w:p w:rsidR="00EC6E8B" w:rsidRPr="004A018A" w:rsidRDefault="004A018A" w:rsidP="00EC6E8B">
            <w:pPr>
              <w:jc w:val="center"/>
              <w:rPr>
                <w:rFonts w:cs="B Titr"/>
                <w:sz w:val="28"/>
                <w:szCs w:val="28"/>
              </w:rPr>
            </w:pPr>
            <w:r w:rsidRPr="004A018A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1991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66" w:type="dxa"/>
          </w:tcPr>
          <w:p w:rsidR="00EC6E8B" w:rsidRPr="00E24C72" w:rsidRDefault="004A018A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12550</w:t>
            </w:r>
          </w:p>
        </w:tc>
        <w:tc>
          <w:tcPr>
            <w:tcW w:w="4410" w:type="dxa"/>
          </w:tcPr>
          <w:p w:rsidR="00EC6E8B" w:rsidRPr="00E24C72" w:rsidRDefault="004A018A" w:rsidP="004A018A">
            <w:pPr>
              <w:bidi/>
              <w:jc w:val="center"/>
              <w:rPr>
                <w:rFonts w:ascii="Tahoma" w:hAnsi="Tahoma" w:cs="B Titr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color w:val="000000" w:themeColor="text1"/>
                <w:sz w:val="28"/>
                <w:szCs w:val="28"/>
                <w:rtl/>
                <w:lang w:bidi="fa-IR"/>
              </w:rPr>
              <w:t>ارائه خدمات بارداري وزايمان در مادران معتاد</w:t>
            </w:r>
          </w:p>
        </w:tc>
        <w:tc>
          <w:tcPr>
            <w:tcW w:w="996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6E8B" w:rsidRPr="00E24C72" w:rsidTr="004A018A">
        <w:trPr>
          <w:trHeight w:val="1885"/>
        </w:trPr>
        <w:tc>
          <w:tcPr>
            <w:tcW w:w="2560" w:type="dxa"/>
          </w:tcPr>
          <w:p w:rsidR="001115F7" w:rsidRDefault="001115F7" w:rsidP="001115F7">
            <w:pPr>
              <w:bidi/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/95</w:t>
            </w:r>
          </w:p>
          <w:p w:rsidR="00EC6E8B" w:rsidRPr="00E24C72" w:rsidRDefault="00EC6E8B" w:rsidP="001115F7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ساعت11 صبح</w:t>
            </w:r>
          </w:p>
        </w:tc>
        <w:tc>
          <w:tcPr>
            <w:tcW w:w="1138" w:type="dxa"/>
          </w:tcPr>
          <w:p w:rsidR="00EC6E8B" w:rsidRPr="004A018A" w:rsidRDefault="001115F7" w:rsidP="00EC6E8B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1991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66" w:type="dxa"/>
          </w:tcPr>
          <w:p w:rsidR="00EC6E8B" w:rsidRPr="00E24C72" w:rsidRDefault="004A018A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12559</w:t>
            </w:r>
          </w:p>
        </w:tc>
        <w:tc>
          <w:tcPr>
            <w:tcW w:w="4410" w:type="dxa"/>
          </w:tcPr>
          <w:p w:rsidR="00EC6E8B" w:rsidRPr="00E24C72" w:rsidRDefault="004A018A" w:rsidP="004A018A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بازآموزي پايش جنين حين زايمان</w:t>
            </w:r>
          </w:p>
        </w:tc>
        <w:tc>
          <w:tcPr>
            <w:tcW w:w="996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EC6E8B" w:rsidRDefault="00EC6E8B" w:rsidP="00EC6E8B">
      <w:pPr>
        <w:rPr>
          <w:rFonts w:ascii="Tahoma" w:hAnsi="Tahoma" w:cs="B Titr"/>
          <w:b/>
          <w:bCs/>
          <w:color w:val="000000" w:themeColor="text1"/>
          <w:sz w:val="28"/>
          <w:szCs w:val="28"/>
          <w:rtl/>
          <w:lang w:bidi="fa-IR"/>
        </w:rPr>
      </w:pPr>
    </w:p>
    <w:p w:rsidR="00EC6E8B" w:rsidRDefault="00EC6E8B" w:rsidP="00EC6E8B">
      <w:pPr>
        <w:rPr>
          <w:rFonts w:ascii="Tahoma" w:hAnsi="Tahoma" w:cs="B Titr"/>
          <w:sz w:val="28"/>
          <w:szCs w:val="28"/>
          <w:rtl/>
          <w:lang w:bidi="fa-IR"/>
        </w:rPr>
      </w:pPr>
    </w:p>
    <w:p w:rsidR="00A42C94" w:rsidRPr="00EC6E8B" w:rsidRDefault="00EC6E8B" w:rsidP="00EC6E8B">
      <w:pPr>
        <w:tabs>
          <w:tab w:val="left" w:pos="5804"/>
        </w:tabs>
        <w:rPr>
          <w:rFonts w:ascii="Tahoma" w:hAnsi="Tahoma" w:cs="B Titr"/>
          <w:sz w:val="28"/>
          <w:szCs w:val="28"/>
          <w:rtl/>
          <w:lang w:bidi="fa-IR"/>
        </w:rPr>
      </w:pPr>
      <w:r>
        <w:rPr>
          <w:rFonts w:ascii="Tahoma" w:hAnsi="Tahoma" w:cs="B Titr"/>
          <w:sz w:val="28"/>
          <w:szCs w:val="28"/>
          <w:lang w:bidi="fa-IR"/>
        </w:rPr>
        <w:tab/>
      </w:r>
    </w:p>
    <w:sectPr w:rsidR="00A42C94" w:rsidRPr="00EC6E8B" w:rsidSect="00E24C72">
      <w:pgSz w:w="15840" w:h="12240" w:orient="landscape"/>
      <w:pgMar w:top="1440" w:right="1440" w:bottom="1440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169"/>
    <w:multiLevelType w:val="hybridMultilevel"/>
    <w:tmpl w:val="9F561EBA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A42C94"/>
    <w:rsid w:val="00072DB7"/>
    <w:rsid w:val="000A1F87"/>
    <w:rsid w:val="000C2784"/>
    <w:rsid w:val="000D6732"/>
    <w:rsid w:val="001115F7"/>
    <w:rsid w:val="00133CDE"/>
    <w:rsid w:val="00133E38"/>
    <w:rsid w:val="00134848"/>
    <w:rsid w:val="001629EA"/>
    <w:rsid w:val="001B47B4"/>
    <w:rsid w:val="001D1922"/>
    <w:rsid w:val="001E6EE2"/>
    <w:rsid w:val="0021068C"/>
    <w:rsid w:val="002A1F31"/>
    <w:rsid w:val="002A510E"/>
    <w:rsid w:val="002F5361"/>
    <w:rsid w:val="003322D7"/>
    <w:rsid w:val="0033730C"/>
    <w:rsid w:val="00397A61"/>
    <w:rsid w:val="003B463E"/>
    <w:rsid w:val="00402506"/>
    <w:rsid w:val="004A018A"/>
    <w:rsid w:val="004B0249"/>
    <w:rsid w:val="00504116"/>
    <w:rsid w:val="005753F9"/>
    <w:rsid w:val="005C21DA"/>
    <w:rsid w:val="006B4A63"/>
    <w:rsid w:val="006E720F"/>
    <w:rsid w:val="007061A2"/>
    <w:rsid w:val="00711BE9"/>
    <w:rsid w:val="00765C1E"/>
    <w:rsid w:val="007849BF"/>
    <w:rsid w:val="00790B0F"/>
    <w:rsid w:val="007C62C8"/>
    <w:rsid w:val="009024F1"/>
    <w:rsid w:val="00957C90"/>
    <w:rsid w:val="00A41459"/>
    <w:rsid w:val="00A42C94"/>
    <w:rsid w:val="00B57098"/>
    <w:rsid w:val="00B66CD9"/>
    <w:rsid w:val="00BD2A1F"/>
    <w:rsid w:val="00BF26A4"/>
    <w:rsid w:val="00C20BF0"/>
    <w:rsid w:val="00CE2F3D"/>
    <w:rsid w:val="00D2101A"/>
    <w:rsid w:val="00D93A9E"/>
    <w:rsid w:val="00D963BB"/>
    <w:rsid w:val="00DB7399"/>
    <w:rsid w:val="00DC36D3"/>
    <w:rsid w:val="00E1427B"/>
    <w:rsid w:val="00E24C72"/>
    <w:rsid w:val="00EC6E8B"/>
    <w:rsid w:val="00ED3A3E"/>
    <w:rsid w:val="00F126E3"/>
    <w:rsid w:val="00F66C4F"/>
    <w:rsid w:val="00F712E1"/>
    <w:rsid w:val="00F753D6"/>
    <w:rsid w:val="00FB584E"/>
    <w:rsid w:val="00FC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A7A1-04E9-4F85-9E2D-FD021A52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merajim1</dc:creator>
  <cp:keywords/>
  <dc:description/>
  <cp:lastModifiedBy>sirousme2</cp:lastModifiedBy>
  <cp:revision>3</cp:revision>
  <cp:lastPrinted>2016-05-09T08:21:00Z</cp:lastPrinted>
  <dcterms:created xsi:type="dcterms:W3CDTF">2016-05-15T06:55:00Z</dcterms:created>
  <dcterms:modified xsi:type="dcterms:W3CDTF">2016-05-15T06:56:00Z</dcterms:modified>
</cp:coreProperties>
</file>